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8A" w:rsidRPr="0002734F" w:rsidRDefault="00357B8A" w:rsidP="000273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Технологическая карта занятия объединения «Краевед»</w:t>
      </w:r>
      <w:r w:rsidR="0062727F">
        <w:rPr>
          <w:rFonts w:ascii="Times New Roman" w:hAnsi="Times New Roman" w:cs="Times New Roman"/>
        </w:rPr>
        <w:t xml:space="preserve"> 6.04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Руководитель: Лобанова Галина Рафаэлевна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Тема: «Акция «Подарок ветерану» (продолжение)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Форма: беседа, демонстрация презентации через платформу ЗУМ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Цель: воспитание патриотизма и гражданственности, бережное отношение к памяти народа.</w:t>
      </w:r>
    </w:p>
    <w:p w:rsidR="00357B8A" w:rsidRPr="0002734F" w:rsidRDefault="00357B8A" w:rsidP="0002734F">
      <w:pPr>
        <w:spacing w:after="0" w:line="240" w:lineRule="auto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Задачи: помочь осознать значение уважительного отношения к памяти о войне.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Планируемые результаты: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Личностные: научатся выделять нравственные аспекты поведения, устанавливать связь между целью учебной деятельности и её мотивом, нравственно-этическая ориентация.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Регулятивные: научатся прогнозировать, планировать работу по созданию мини-проекта, вносить коррективы в план и способ действия, оценивать результат, осуществлять презентацию своей работы.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 xml:space="preserve">Познавательные: самостоятельно формулировать цели, выбирать наиболее эффективные способы решения проблемы, самостоятельно создавать алгоритм деятельности. 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Коммуникативные: учитывать позицию своего партнёра, планировать учебное сотрудничество, уметь доставлять радость себе и людям.</w:t>
      </w:r>
    </w:p>
    <w:p w:rsidR="00357B8A" w:rsidRPr="0002734F" w:rsidRDefault="00357B8A" w:rsidP="000273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734F">
        <w:rPr>
          <w:rFonts w:ascii="Times New Roman" w:hAnsi="Times New Roman" w:cs="Times New Roman"/>
        </w:rPr>
        <w:t>Оснащение о оборудование: презентация урока.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Этапы и цели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Действия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center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1. Создание положительного эмоционального настроя. </w:t>
            </w:r>
          </w:p>
        </w:tc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Учитель приветствует детей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Компьютер 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Настрой на успешную работу</w:t>
            </w:r>
          </w:p>
        </w:tc>
      </w:tr>
      <w:tr w:rsidR="00357B8A" w:rsidRPr="0002734F" w:rsidTr="00791ACA">
        <w:tc>
          <w:tcPr>
            <w:tcW w:w="3696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2. Мотивация, актуализация темы.</w:t>
            </w:r>
          </w:p>
        </w:tc>
        <w:tc>
          <w:tcPr>
            <w:tcW w:w="3696" w:type="dxa"/>
          </w:tcPr>
          <w:p w:rsidR="0002734F" w:rsidRPr="0002734F" w:rsidRDefault="00357B8A" w:rsidP="0002734F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Слово учителя: </w:t>
            </w:r>
            <w:r w:rsidR="0002734F" w:rsidRPr="0002734F">
              <w:rPr>
                <w:rFonts w:ascii="Times New Roman" w:hAnsi="Times New Roman" w:cs="Times New Roman"/>
              </w:rPr>
              <w:t xml:space="preserve">Каждый год вся наша страна отмечает праздник победы. Это наша святыня, пожалуй, главная страница нашей истории. Самая кровопролитная по числу принесенных жертв, самая яростная по ожесточенности боев, самая патриотическая война </w:t>
            </w:r>
            <w:r w:rsidR="0002734F" w:rsidRPr="0002734F">
              <w:rPr>
                <w:rFonts w:ascii="Times New Roman" w:hAnsi="Times New Roman" w:cs="Times New Roman"/>
                <w:lang w:val="en-US"/>
              </w:rPr>
              <w:t>XX</w:t>
            </w:r>
            <w:r w:rsidR="0002734F" w:rsidRPr="0002734F">
              <w:rPr>
                <w:rFonts w:ascii="Times New Roman" w:hAnsi="Times New Roman" w:cs="Times New Roman"/>
              </w:rPr>
              <w:t xml:space="preserve"> столетия, осталась в памяти народа как время наивысшего подъема патриотизма, любви  к своей Родине. Эта дата важна для нашей страны, в первую очередь  для того, чтобы  отдать дань уважения и восхищения живым участникам Великой Отечественной войны, ряды которых рядеют с каждым годом.</w:t>
            </w:r>
          </w:p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 xml:space="preserve">Этот год особенный, наша страна и весь мир празднуют 75 – летие Победы в Великой отечественной войне. Каждая семья ощутила на </w:t>
            </w:r>
            <w:r w:rsidRPr="0002734F">
              <w:rPr>
                <w:rFonts w:ascii="Times New Roman" w:hAnsi="Times New Roman" w:cs="Times New Roman"/>
              </w:rPr>
              <w:lastRenderedPageBreak/>
              <w:t>себе горечь утраты, погибло огромное количество человек. Сегодня наши ветераны – фронта и тыла, живые свидетели тех страшных лет. Что значит для вас – сделать подарок ветерану?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lastRenderedPageBreak/>
              <w:t>Демонстрация слайдов презентации</w:t>
            </w:r>
          </w:p>
        </w:tc>
        <w:tc>
          <w:tcPr>
            <w:tcW w:w="3697" w:type="dxa"/>
          </w:tcPr>
          <w:p w:rsidR="00357B8A" w:rsidRPr="0002734F" w:rsidRDefault="00357B8A" w:rsidP="0002734F">
            <w:pPr>
              <w:jc w:val="both"/>
              <w:rPr>
                <w:rFonts w:ascii="Times New Roman" w:hAnsi="Times New Roman" w:cs="Times New Roman"/>
              </w:rPr>
            </w:pPr>
            <w:r w:rsidRPr="0002734F">
              <w:rPr>
                <w:rFonts w:ascii="Times New Roman" w:hAnsi="Times New Roman" w:cs="Times New Roman"/>
              </w:rPr>
              <w:t>Дети принимают участие в рассказе учителя, в случае необходимости задают вопросы, дополняют учителя.</w:t>
            </w:r>
          </w:p>
        </w:tc>
      </w:tr>
      <w:tr w:rsidR="00357B8A" w:rsidTr="00791ACA">
        <w:tc>
          <w:tcPr>
            <w:tcW w:w="3696" w:type="dxa"/>
          </w:tcPr>
          <w:p w:rsidR="00357B8A" w:rsidRDefault="00357B8A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3.Оновная часть </w:t>
            </w:r>
          </w:p>
        </w:tc>
        <w:tc>
          <w:tcPr>
            <w:tcW w:w="3696" w:type="dxa"/>
          </w:tcPr>
          <w:p w:rsidR="00357B8A" w:rsidRDefault="00357B8A" w:rsidP="00791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задача заключается в том, чтобы сохранить память о той страшной войне и не допустить искажение памяти о страшных годах. Создавая «Подарок ветерану» мы создаем память. Поэтому</w:t>
            </w:r>
            <w:r w:rsidR="000273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вам предстоит определить для себя, какой подарок вы ходите создать. Может это будет видеоролик или обращение к будущим поколениям?</w:t>
            </w:r>
          </w:p>
        </w:tc>
        <w:tc>
          <w:tcPr>
            <w:tcW w:w="3697" w:type="dxa"/>
          </w:tcPr>
          <w:p w:rsidR="00357B8A" w:rsidRDefault="00357B8A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самостоятельно, консультируются с учителем.</w:t>
            </w:r>
          </w:p>
        </w:tc>
        <w:tc>
          <w:tcPr>
            <w:tcW w:w="3697" w:type="dxa"/>
          </w:tcPr>
          <w:p w:rsidR="00357B8A" w:rsidRDefault="00357B8A" w:rsidP="00791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участник объединения  в процессе обсуждения выбирает для себя тематику и форму «подарка ветерану». Это может быть как творческая работа, так и исследовательская.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Организация дискуссии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часто вы принимаете участие в подобных акциях? Считаете ли вы подобные акции нужными и полезными? Почему?</w:t>
            </w:r>
          </w:p>
        </w:tc>
        <w:tc>
          <w:tcPr>
            <w:tcW w:w="3697" w:type="dxa"/>
          </w:tcPr>
          <w:p w:rsidR="00357B8A" w:rsidRDefault="0002734F" w:rsidP="00027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дискуссии на платформе 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учителя, участвуют в дискуссии.</w:t>
            </w:r>
          </w:p>
        </w:tc>
      </w:tr>
      <w:tr w:rsidR="00357B8A" w:rsidTr="00791ACA"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6.Подведение итогов</w:t>
            </w:r>
          </w:p>
        </w:tc>
        <w:tc>
          <w:tcPr>
            <w:tcW w:w="3696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думаю, сегодняшнее занятие было для вас полезным. Жду ваши работы. 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3697" w:type="dxa"/>
          </w:tcPr>
          <w:p w:rsidR="00357B8A" w:rsidRDefault="0002734F" w:rsidP="0079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мнение о проведенном занятии,  прощаются с учителем.</w:t>
            </w:r>
          </w:p>
        </w:tc>
      </w:tr>
    </w:tbl>
    <w:p w:rsidR="00357B8A" w:rsidRPr="00DE7F36" w:rsidRDefault="00357B8A" w:rsidP="00357B8A">
      <w:pPr>
        <w:rPr>
          <w:rFonts w:ascii="Times New Roman" w:hAnsi="Times New Roman" w:cs="Times New Roman"/>
          <w:sz w:val="24"/>
          <w:szCs w:val="24"/>
        </w:rPr>
      </w:pPr>
    </w:p>
    <w:p w:rsidR="00922C44" w:rsidRDefault="00922C44"/>
    <w:sectPr w:rsidR="00922C44" w:rsidSect="00DE7F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7B8A"/>
    <w:rsid w:val="0002734F"/>
    <w:rsid w:val="00357B8A"/>
    <w:rsid w:val="0062727F"/>
    <w:rsid w:val="00666462"/>
    <w:rsid w:val="00821F9A"/>
    <w:rsid w:val="00872B74"/>
    <w:rsid w:val="00922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2713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2020-04-19T07:33:00Z</dcterms:created>
  <dcterms:modified xsi:type="dcterms:W3CDTF">2020-04-19T07:33:00Z</dcterms:modified>
</cp:coreProperties>
</file>